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9A3BEC5" w:rsidR="002D76A0" w:rsidRPr="001C1F52" w:rsidRDefault="00EA7264">
      <w:pPr>
        <w:jc w:val="center"/>
        <w:rPr>
          <w:b/>
          <w:sz w:val="24"/>
          <w:szCs w:val="24"/>
        </w:rPr>
      </w:pPr>
      <w:r w:rsidRPr="001C1F52">
        <w:rPr>
          <w:b/>
          <w:sz w:val="24"/>
          <w:szCs w:val="24"/>
        </w:rPr>
        <w:t>Jelentkezés 202</w:t>
      </w:r>
      <w:r w:rsidR="00C26BA7">
        <w:rPr>
          <w:b/>
          <w:sz w:val="24"/>
          <w:szCs w:val="24"/>
        </w:rPr>
        <w:t>4/2025</w:t>
      </w:r>
      <w:r w:rsidRPr="001C1F52">
        <w:rPr>
          <w:b/>
          <w:sz w:val="24"/>
          <w:szCs w:val="24"/>
        </w:rPr>
        <w:t>-es tanévben választható foglalkozásokra</w:t>
      </w:r>
    </w:p>
    <w:p w14:paraId="00000002" w14:textId="77777777" w:rsidR="002D76A0" w:rsidRPr="001C1F52" w:rsidRDefault="00EA7264">
      <w:pPr>
        <w:jc w:val="center"/>
        <w:rPr>
          <w:b/>
          <w:sz w:val="24"/>
          <w:szCs w:val="24"/>
        </w:rPr>
      </w:pPr>
      <w:r w:rsidRPr="001C1F52">
        <w:rPr>
          <w:b/>
          <w:sz w:val="24"/>
          <w:szCs w:val="24"/>
        </w:rPr>
        <w:t>Felső tagozat</w:t>
      </w:r>
    </w:p>
    <w:p w14:paraId="00000003" w14:textId="77777777" w:rsidR="002D76A0" w:rsidRDefault="00EA7264">
      <w:pPr>
        <w:rPr>
          <w:sz w:val="24"/>
          <w:szCs w:val="24"/>
        </w:rPr>
      </w:pPr>
      <w:r>
        <w:rPr>
          <w:sz w:val="24"/>
          <w:szCs w:val="24"/>
        </w:rPr>
        <w:t>Kedves Szülők!</w:t>
      </w:r>
    </w:p>
    <w:p w14:paraId="00000006" w14:textId="69D26B7A" w:rsidR="002D76A0" w:rsidRDefault="00EA7264">
      <w:pPr>
        <w:jc w:val="both"/>
        <w:rPr>
          <w:sz w:val="24"/>
          <w:szCs w:val="24"/>
        </w:rPr>
      </w:pPr>
      <w:r>
        <w:rPr>
          <w:sz w:val="24"/>
          <w:szCs w:val="24"/>
        </w:rPr>
        <w:t>A 20/2012 EMMI rendelet, valamint a Köznevelési tv. 2011.évi CXC alapján iskolánk tanulói képességeik fejlesztését szolgáló szakköri foglalkozásokon vehetnek részt.</w:t>
      </w:r>
      <w:r w:rsidR="001C1F52">
        <w:rPr>
          <w:sz w:val="24"/>
          <w:szCs w:val="24"/>
        </w:rPr>
        <w:t xml:space="preserve"> </w:t>
      </w:r>
      <w:r>
        <w:rPr>
          <w:sz w:val="24"/>
          <w:szCs w:val="24"/>
        </w:rPr>
        <w:t>A szakkörre jelentkezéssel a szülő vállalja, hogy a 2024/2025-ös tanévben a foglalkozásokon részt vesz gyermeke.</w:t>
      </w:r>
      <w:r w:rsidR="001C1F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foglalkozásról </w:t>
      </w:r>
      <w:proofErr w:type="gramStart"/>
      <w:r>
        <w:rPr>
          <w:sz w:val="24"/>
          <w:szCs w:val="24"/>
        </w:rPr>
        <w:t>hiányzás mulasztásnak</w:t>
      </w:r>
      <w:proofErr w:type="gramEnd"/>
      <w:r>
        <w:rPr>
          <w:sz w:val="24"/>
          <w:szCs w:val="24"/>
        </w:rPr>
        <w:t xml:space="preserve"> minősül, melyet a szülő, orvos igazolhat.</w:t>
      </w:r>
    </w:p>
    <w:p w14:paraId="00000008" w14:textId="2BCB6F94" w:rsidR="002D76A0" w:rsidRDefault="00EA7264">
      <w:pPr>
        <w:jc w:val="both"/>
        <w:rPr>
          <w:sz w:val="24"/>
          <w:szCs w:val="24"/>
        </w:rPr>
      </w:pPr>
      <w:r>
        <w:rPr>
          <w:sz w:val="24"/>
          <w:szCs w:val="24"/>
        </w:rPr>
        <w:t>A délutáni foglalkozás indításához a 2024/2025 tanévben fenntartói engedély szükséges, mely az igények felmérését követően kérelmezünk.</w:t>
      </w:r>
      <w:r w:rsidR="001C1F52">
        <w:rPr>
          <w:sz w:val="24"/>
          <w:szCs w:val="24"/>
        </w:rPr>
        <w:t xml:space="preserve"> </w:t>
      </w:r>
      <w:r>
        <w:rPr>
          <w:sz w:val="24"/>
          <w:szCs w:val="24"/>
        </w:rPr>
        <w:t>A szakkörök előreláthatólag hétfő-</w:t>
      </w:r>
      <w:r w:rsidR="001C1F52">
        <w:rPr>
          <w:sz w:val="24"/>
          <w:szCs w:val="24"/>
        </w:rPr>
        <w:t>csütörtök: 15-tól, pénteken: 14</w:t>
      </w:r>
      <w:r>
        <w:rPr>
          <w:sz w:val="24"/>
          <w:szCs w:val="24"/>
        </w:rPr>
        <w:t xml:space="preserve">-tól kezdődhetnek. </w:t>
      </w:r>
    </w:p>
    <w:p w14:paraId="00000009" w14:textId="77777777" w:rsidR="002D76A0" w:rsidRDefault="00EA7264">
      <w:pPr>
        <w:jc w:val="both"/>
        <w:rPr>
          <w:sz w:val="24"/>
          <w:szCs w:val="24"/>
        </w:rPr>
      </w:pPr>
      <w:r>
        <w:rPr>
          <w:sz w:val="24"/>
          <w:szCs w:val="24"/>
        </w:rPr>
        <w:t>Tájékoztatom Önöket, hogy iskolánkban az alábbi szakkörök indítását tervezzük:</w:t>
      </w:r>
    </w:p>
    <w:p w14:paraId="0000000A" w14:textId="3C88E213" w:rsidR="002D76A0" w:rsidRDefault="00EA726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Kérem, a megfelelő választ aláhúzással szíveskedjenek jelezni</w:t>
      </w:r>
      <w:r w:rsidR="00934890">
        <w:rPr>
          <w:i/>
          <w:sz w:val="24"/>
          <w:szCs w:val="24"/>
        </w:rPr>
        <w:t xml:space="preserve"> legkésőbb 2024.05.21-ig!</w:t>
      </w:r>
      <w:bookmarkStart w:id="0" w:name="_GoBack"/>
      <w:bookmarkEnd w:id="0"/>
    </w:p>
    <w:p w14:paraId="0000000B" w14:textId="77777777" w:rsidR="002D76A0" w:rsidRDefault="00EA72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Balatonkenese, </w:t>
      </w:r>
      <w:proofErr w:type="gramStart"/>
      <w:r>
        <w:rPr>
          <w:sz w:val="24"/>
          <w:szCs w:val="24"/>
        </w:rPr>
        <w:t>2024. …</w:t>
      </w:r>
      <w:proofErr w:type="gramEnd"/>
      <w:r>
        <w:rPr>
          <w:sz w:val="24"/>
          <w:szCs w:val="24"/>
        </w:rPr>
        <w:t xml:space="preserve">………………….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Vezér -Kósa Katalin</w:t>
      </w:r>
    </w:p>
    <w:p w14:paraId="0000000C" w14:textId="77777777" w:rsidR="002D76A0" w:rsidRDefault="00EA7264">
      <w:pPr>
        <w:tabs>
          <w:tab w:val="left" w:pos="7513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főigazgató</w:t>
      </w:r>
      <w:proofErr w:type="gramEnd"/>
    </w:p>
    <w:p w14:paraId="0000000D" w14:textId="77777777" w:rsidR="002D76A0" w:rsidRDefault="002D76A0">
      <w:pPr>
        <w:jc w:val="right"/>
        <w:rPr>
          <w:sz w:val="24"/>
          <w:szCs w:val="24"/>
        </w:rPr>
      </w:pPr>
    </w:p>
    <w:p w14:paraId="0000000F" w14:textId="77777777" w:rsidR="002D76A0" w:rsidRDefault="00EA72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Gyermek  neve</w:t>
      </w:r>
      <w:proofErr w:type="gramEnd"/>
      <w:r>
        <w:rPr>
          <w:sz w:val="24"/>
          <w:szCs w:val="24"/>
        </w:rPr>
        <w:t>: ___________________________________________</w:t>
      </w:r>
    </w:p>
    <w:p w14:paraId="00000011" w14:textId="77777777" w:rsidR="002D76A0" w:rsidRDefault="00EA7264">
      <w:pPr>
        <w:tabs>
          <w:tab w:val="left" w:pos="4536"/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Felső tagozat</w:t>
      </w:r>
    </w:p>
    <w:p w14:paraId="00000012" w14:textId="77777777" w:rsidR="002D76A0" w:rsidRDefault="00EA7264" w:rsidP="001C1F52">
      <w:pPr>
        <w:tabs>
          <w:tab w:val="left" w:pos="7513"/>
          <w:tab w:val="left" w:pos="8789"/>
        </w:tabs>
        <w:spacing w:after="120"/>
        <w:rPr>
          <w:sz w:val="24"/>
          <w:szCs w:val="24"/>
        </w:rPr>
      </w:pPr>
      <w:r w:rsidRPr="001C1F52">
        <w:rPr>
          <w:b/>
          <w:sz w:val="24"/>
          <w:szCs w:val="24"/>
        </w:rPr>
        <w:t>Matematika felvételi előkészítő: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IGEN</w:t>
      </w:r>
      <w:r>
        <w:rPr>
          <w:sz w:val="24"/>
          <w:szCs w:val="24"/>
        </w:rPr>
        <w:tab/>
        <w:t>NEM</w:t>
      </w:r>
    </w:p>
    <w:p w14:paraId="00000013" w14:textId="77777777" w:rsidR="002D76A0" w:rsidRDefault="00EA7264" w:rsidP="001C1F52">
      <w:pPr>
        <w:tabs>
          <w:tab w:val="left" w:pos="7513"/>
          <w:tab w:val="left" w:pos="8789"/>
        </w:tabs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proofErr w:type="gramStart"/>
      <w:r>
        <w:rPr>
          <w:sz w:val="24"/>
          <w:szCs w:val="24"/>
        </w:rPr>
        <w:t>.osztály</w:t>
      </w:r>
      <w:proofErr w:type="gramEnd"/>
      <w:r>
        <w:rPr>
          <w:sz w:val="24"/>
          <w:szCs w:val="24"/>
        </w:rPr>
        <w:t xml:space="preserve"> I. félév: (Kocsisné Vörösházi Villő)</w:t>
      </w:r>
    </w:p>
    <w:p w14:paraId="00000014" w14:textId="77777777" w:rsidR="002D76A0" w:rsidRDefault="00EA7264" w:rsidP="001C1F52">
      <w:pPr>
        <w:tabs>
          <w:tab w:val="left" w:pos="7513"/>
          <w:tab w:val="left" w:pos="878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proofErr w:type="gramStart"/>
      <w:r>
        <w:rPr>
          <w:sz w:val="24"/>
          <w:szCs w:val="24"/>
        </w:rPr>
        <w:t>.osztály</w:t>
      </w:r>
      <w:proofErr w:type="gramEnd"/>
      <w:r>
        <w:rPr>
          <w:sz w:val="24"/>
          <w:szCs w:val="24"/>
        </w:rPr>
        <w:t xml:space="preserve"> II. félév: (Kissné Pethő Ildikó)</w:t>
      </w:r>
    </w:p>
    <w:p w14:paraId="00000015" w14:textId="77777777" w:rsidR="002D76A0" w:rsidRDefault="00EA7264" w:rsidP="001C1F52">
      <w:pPr>
        <w:tabs>
          <w:tab w:val="left" w:pos="7513"/>
          <w:tab w:val="left" w:pos="8789"/>
        </w:tabs>
        <w:spacing w:after="120"/>
        <w:rPr>
          <w:sz w:val="24"/>
          <w:szCs w:val="24"/>
        </w:rPr>
      </w:pPr>
      <w:r w:rsidRPr="001C1F52">
        <w:rPr>
          <w:b/>
          <w:sz w:val="24"/>
          <w:szCs w:val="24"/>
        </w:rPr>
        <w:t>Magyar felvételi előkészítő:</w:t>
      </w:r>
      <w:r>
        <w:rPr>
          <w:sz w:val="24"/>
          <w:szCs w:val="24"/>
        </w:rPr>
        <w:tab/>
        <w:t>IGEN</w:t>
      </w:r>
      <w:r>
        <w:rPr>
          <w:sz w:val="24"/>
          <w:szCs w:val="24"/>
        </w:rPr>
        <w:tab/>
        <w:t>NEM</w:t>
      </w:r>
    </w:p>
    <w:p w14:paraId="00000016" w14:textId="77777777" w:rsidR="002D76A0" w:rsidRDefault="00EA7264" w:rsidP="001C1F52">
      <w:pPr>
        <w:tabs>
          <w:tab w:val="left" w:pos="7513"/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 xml:space="preserve">8. o I. félév, 7. o. II. félév (Baloghné </w:t>
      </w:r>
      <w:proofErr w:type="spellStart"/>
      <w:r>
        <w:rPr>
          <w:sz w:val="24"/>
          <w:szCs w:val="24"/>
        </w:rPr>
        <w:t>Fecsó</w:t>
      </w:r>
      <w:proofErr w:type="spellEnd"/>
      <w:r>
        <w:rPr>
          <w:sz w:val="24"/>
          <w:szCs w:val="24"/>
        </w:rPr>
        <w:t xml:space="preserve"> Zsuzsanna)</w:t>
      </w:r>
      <w:r>
        <w:rPr>
          <w:sz w:val="24"/>
          <w:szCs w:val="24"/>
        </w:rPr>
        <w:tab/>
      </w:r>
    </w:p>
    <w:p w14:paraId="00000017" w14:textId="77777777" w:rsidR="002D76A0" w:rsidRDefault="00EA7264" w:rsidP="001C1F52">
      <w:pPr>
        <w:tabs>
          <w:tab w:val="left" w:pos="7513"/>
          <w:tab w:val="left" w:pos="8789"/>
        </w:tabs>
        <w:rPr>
          <w:sz w:val="24"/>
          <w:szCs w:val="24"/>
        </w:rPr>
      </w:pPr>
      <w:r w:rsidRPr="001C1F52">
        <w:rPr>
          <w:b/>
          <w:sz w:val="24"/>
          <w:szCs w:val="24"/>
        </w:rPr>
        <w:t>Kézilabda:</w:t>
      </w:r>
      <w:r>
        <w:rPr>
          <w:sz w:val="24"/>
          <w:szCs w:val="24"/>
        </w:rPr>
        <w:t xml:space="preserve"> 5.-8. o. (Gajdán Gréta)</w:t>
      </w:r>
      <w:r>
        <w:rPr>
          <w:sz w:val="24"/>
          <w:szCs w:val="24"/>
        </w:rPr>
        <w:tab/>
        <w:t>IGEN</w:t>
      </w:r>
      <w:r>
        <w:rPr>
          <w:sz w:val="24"/>
          <w:szCs w:val="24"/>
        </w:rPr>
        <w:tab/>
        <w:t>NEM</w:t>
      </w:r>
    </w:p>
    <w:p w14:paraId="00000018" w14:textId="4F1DC1CD" w:rsidR="002D76A0" w:rsidRDefault="001C1F52" w:rsidP="001C1F52">
      <w:pPr>
        <w:tabs>
          <w:tab w:val="left" w:pos="7513"/>
          <w:tab w:val="left" w:pos="8789"/>
        </w:tabs>
        <w:rPr>
          <w:sz w:val="24"/>
          <w:szCs w:val="24"/>
        </w:rPr>
      </w:pPr>
      <w:r w:rsidRPr="001C1F52">
        <w:rPr>
          <w:b/>
          <w:sz w:val="24"/>
          <w:szCs w:val="24"/>
        </w:rPr>
        <w:t>Kick-box:</w:t>
      </w:r>
      <w:r>
        <w:rPr>
          <w:sz w:val="24"/>
          <w:szCs w:val="24"/>
        </w:rPr>
        <w:t xml:space="preserve"> 5.-8. o. (</w:t>
      </w:r>
      <w:r w:rsidR="00EA7264">
        <w:rPr>
          <w:sz w:val="24"/>
          <w:szCs w:val="24"/>
        </w:rPr>
        <w:t>Pál Csaba edző)</w:t>
      </w:r>
      <w:r w:rsidR="00EA7264">
        <w:rPr>
          <w:sz w:val="24"/>
          <w:szCs w:val="24"/>
        </w:rPr>
        <w:tab/>
        <w:t>IGEN</w:t>
      </w:r>
      <w:r w:rsidR="00EA7264">
        <w:rPr>
          <w:sz w:val="24"/>
          <w:szCs w:val="24"/>
        </w:rPr>
        <w:tab/>
        <w:t>NEM</w:t>
      </w:r>
    </w:p>
    <w:p w14:paraId="00000019" w14:textId="0846ECA8" w:rsidR="002D76A0" w:rsidRDefault="001C1F52" w:rsidP="001C1F52">
      <w:pPr>
        <w:tabs>
          <w:tab w:val="left" w:pos="7513"/>
          <w:tab w:val="left" w:pos="8789"/>
        </w:tabs>
        <w:rPr>
          <w:sz w:val="24"/>
          <w:szCs w:val="24"/>
        </w:rPr>
      </w:pPr>
      <w:r w:rsidRPr="001C1F52">
        <w:rPr>
          <w:b/>
          <w:sz w:val="24"/>
          <w:szCs w:val="24"/>
        </w:rPr>
        <w:t>Karate:</w:t>
      </w:r>
      <w:r>
        <w:rPr>
          <w:sz w:val="24"/>
          <w:szCs w:val="24"/>
        </w:rPr>
        <w:t xml:space="preserve"> 5.-8</w:t>
      </w:r>
      <w:proofErr w:type="gramStart"/>
      <w:r>
        <w:rPr>
          <w:sz w:val="24"/>
          <w:szCs w:val="24"/>
        </w:rPr>
        <w:t>.o</w:t>
      </w:r>
      <w:proofErr w:type="gramEnd"/>
      <w:r>
        <w:rPr>
          <w:sz w:val="24"/>
          <w:szCs w:val="24"/>
        </w:rPr>
        <w:t xml:space="preserve"> (</w:t>
      </w:r>
      <w:r w:rsidR="00EA7264">
        <w:rPr>
          <w:sz w:val="24"/>
          <w:szCs w:val="24"/>
        </w:rPr>
        <w:t>Kelemen Krisztián edző)</w:t>
      </w:r>
      <w:r w:rsidR="00EA7264">
        <w:rPr>
          <w:sz w:val="24"/>
          <w:szCs w:val="24"/>
        </w:rPr>
        <w:tab/>
        <w:t>IGEN</w:t>
      </w:r>
      <w:r w:rsidR="00EA7264">
        <w:rPr>
          <w:sz w:val="24"/>
          <w:szCs w:val="24"/>
        </w:rPr>
        <w:tab/>
        <w:t>NEM</w:t>
      </w:r>
    </w:p>
    <w:p w14:paraId="0000001A" w14:textId="1BD8F300" w:rsidR="002D76A0" w:rsidRDefault="00EA7264" w:rsidP="001C1F52">
      <w:pPr>
        <w:tabs>
          <w:tab w:val="left" w:pos="7513"/>
          <w:tab w:val="left" w:pos="8789"/>
        </w:tabs>
        <w:rPr>
          <w:sz w:val="24"/>
          <w:szCs w:val="24"/>
        </w:rPr>
      </w:pPr>
      <w:bookmarkStart w:id="1" w:name="_heading=h.30j0zll" w:colFirst="0" w:colLast="0"/>
      <w:bookmarkEnd w:id="1"/>
      <w:r w:rsidRPr="001C1F52">
        <w:rPr>
          <w:b/>
          <w:sz w:val="24"/>
          <w:szCs w:val="24"/>
        </w:rPr>
        <w:t>Mentálhigiénés tréning:</w:t>
      </w:r>
      <w:r>
        <w:rPr>
          <w:sz w:val="24"/>
          <w:szCs w:val="24"/>
        </w:rPr>
        <w:t xml:space="preserve"> 7</w:t>
      </w:r>
      <w:proofErr w:type="gramStart"/>
      <w:r>
        <w:rPr>
          <w:sz w:val="24"/>
          <w:szCs w:val="24"/>
        </w:rPr>
        <w:t>.o</w:t>
      </w:r>
      <w:proofErr w:type="gramEnd"/>
      <w:r w:rsidR="001C1F52">
        <w:rPr>
          <w:sz w:val="24"/>
          <w:szCs w:val="24"/>
        </w:rPr>
        <w:t xml:space="preserve"> (Dobainé Pergel Beáta)</w:t>
      </w:r>
      <w:r>
        <w:rPr>
          <w:sz w:val="24"/>
          <w:szCs w:val="24"/>
        </w:rPr>
        <w:tab/>
        <w:t>IGEN</w:t>
      </w:r>
      <w:r>
        <w:rPr>
          <w:sz w:val="24"/>
          <w:szCs w:val="24"/>
        </w:rPr>
        <w:tab/>
        <w:t>NEM</w:t>
      </w:r>
    </w:p>
    <w:p w14:paraId="0000001C" w14:textId="6DE6D8A7" w:rsidR="002D76A0" w:rsidRDefault="00EA7264" w:rsidP="001C1F52">
      <w:pPr>
        <w:tabs>
          <w:tab w:val="left" w:pos="7513"/>
          <w:tab w:val="left" w:pos="8789"/>
        </w:tabs>
        <w:rPr>
          <w:sz w:val="24"/>
          <w:szCs w:val="24"/>
        </w:rPr>
      </w:pPr>
      <w:bookmarkStart w:id="2" w:name="_heading=h.p0xb2up22tjv" w:colFirst="0" w:colLast="0"/>
      <w:bookmarkStart w:id="3" w:name="_heading=h.w7bw35eyuqy" w:colFirst="0" w:colLast="0"/>
      <w:bookmarkEnd w:id="2"/>
      <w:bookmarkEnd w:id="3"/>
      <w:r w:rsidRPr="001C1F52">
        <w:rPr>
          <w:b/>
          <w:sz w:val="24"/>
          <w:szCs w:val="24"/>
        </w:rPr>
        <w:t>Offline szakkör:</w:t>
      </w:r>
      <w:r>
        <w:rPr>
          <w:sz w:val="24"/>
          <w:szCs w:val="24"/>
        </w:rPr>
        <w:t xml:space="preserve"> 5</w:t>
      </w:r>
      <w:proofErr w:type="gramStart"/>
      <w:r>
        <w:rPr>
          <w:sz w:val="24"/>
          <w:szCs w:val="24"/>
        </w:rPr>
        <w:t>.o-8.o</w:t>
      </w:r>
      <w:proofErr w:type="gramEnd"/>
      <w:r>
        <w:rPr>
          <w:sz w:val="24"/>
          <w:szCs w:val="24"/>
        </w:rPr>
        <w:t xml:space="preserve"> </w:t>
      </w:r>
      <w:r w:rsidR="001C1F52">
        <w:rPr>
          <w:sz w:val="24"/>
          <w:szCs w:val="24"/>
        </w:rPr>
        <w:t>(Lukácsné Antal Ildikó)</w:t>
      </w:r>
      <w:r>
        <w:rPr>
          <w:sz w:val="24"/>
          <w:szCs w:val="24"/>
        </w:rPr>
        <w:tab/>
        <w:t xml:space="preserve">IGEN </w:t>
      </w:r>
      <w:r>
        <w:rPr>
          <w:sz w:val="24"/>
          <w:szCs w:val="24"/>
        </w:rPr>
        <w:tab/>
        <w:t>NEM</w:t>
      </w:r>
    </w:p>
    <w:p w14:paraId="0000001E" w14:textId="77777777" w:rsidR="002D76A0" w:rsidRDefault="00EA7264" w:rsidP="001C1F52">
      <w:pPr>
        <w:tabs>
          <w:tab w:val="left" w:pos="7513"/>
          <w:tab w:val="left" w:pos="8789"/>
        </w:tabs>
        <w:rPr>
          <w:sz w:val="24"/>
          <w:szCs w:val="24"/>
        </w:rPr>
      </w:pPr>
      <w:bookmarkStart w:id="4" w:name="_heading=h.7knfw1rut8bk" w:colFirst="0" w:colLast="0"/>
      <w:bookmarkStart w:id="5" w:name="_heading=h.2xlp1it0cpx1" w:colFirst="0" w:colLast="0"/>
      <w:bookmarkEnd w:id="4"/>
      <w:bookmarkEnd w:id="5"/>
      <w:r w:rsidRPr="001C1F52">
        <w:rPr>
          <w:b/>
          <w:sz w:val="24"/>
          <w:szCs w:val="24"/>
        </w:rPr>
        <w:t>Honvédelmi szakkör:</w:t>
      </w:r>
      <w:r>
        <w:rPr>
          <w:sz w:val="24"/>
          <w:szCs w:val="24"/>
        </w:rPr>
        <w:t xml:space="preserve"> 5.-8</w:t>
      </w:r>
      <w:proofErr w:type="gramStart"/>
      <w:r>
        <w:rPr>
          <w:sz w:val="24"/>
          <w:szCs w:val="24"/>
        </w:rPr>
        <w:t>.o</w:t>
      </w:r>
      <w:proofErr w:type="gramEnd"/>
      <w:r>
        <w:rPr>
          <w:sz w:val="24"/>
          <w:szCs w:val="24"/>
        </w:rPr>
        <w:tab/>
        <w:t>IGEN</w:t>
      </w:r>
      <w:r>
        <w:rPr>
          <w:sz w:val="24"/>
          <w:szCs w:val="24"/>
        </w:rPr>
        <w:tab/>
        <w:t>NEM</w:t>
      </w:r>
    </w:p>
    <w:p w14:paraId="0000001F" w14:textId="409B070A" w:rsidR="002D76A0" w:rsidRDefault="00EA7264" w:rsidP="001C1F52">
      <w:pPr>
        <w:tabs>
          <w:tab w:val="left" w:pos="7513"/>
          <w:tab w:val="left" w:pos="8789"/>
        </w:tabs>
        <w:rPr>
          <w:sz w:val="24"/>
          <w:szCs w:val="24"/>
        </w:rPr>
      </w:pPr>
      <w:proofErr w:type="gramStart"/>
      <w:r w:rsidRPr="001C1F52">
        <w:rPr>
          <w:b/>
          <w:sz w:val="24"/>
          <w:szCs w:val="24"/>
        </w:rPr>
        <w:t>Színjátszó  szakkör</w:t>
      </w:r>
      <w:proofErr w:type="gramEnd"/>
      <w:r w:rsidRPr="001C1F52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5.-8.o</w:t>
      </w:r>
      <w:r w:rsidR="001C1F52">
        <w:rPr>
          <w:sz w:val="24"/>
          <w:szCs w:val="24"/>
        </w:rPr>
        <w:t xml:space="preserve"> (Papp Judit)</w:t>
      </w:r>
      <w:r>
        <w:rPr>
          <w:sz w:val="24"/>
          <w:szCs w:val="24"/>
        </w:rPr>
        <w:tab/>
        <w:t>IGEN</w:t>
      </w:r>
      <w:r>
        <w:rPr>
          <w:sz w:val="24"/>
          <w:szCs w:val="24"/>
        </w:rPr>
        <w:tab/>
        <w:t>NEM</w:t>
      </w:r>
    </w:p>
    <w:p w14:paraId="6500FC94" w14:textId="77777777" w:rsidR="001C1F52" w:rsidRDefault="001C1F52">
      <w:pPr>
        <w:rPr>
          <w:sz w:val="24"/>
          <w:szCs w:val="24"/>
        </w:rPr>
      </w:pPr>
    </w:p>
    <w:p w14:paraId="00000021" w14:textId="2919FCB9" w:rsidR="002D76A0" w:rsidRDefault="00EA7264">
      <w:pPr>
        <w:rPr>
          <w:sz w:val="24"/>
          <w:szCs w:val="24"/>
        </w:rPr>
      </w:pPr>
      <w:r>
        <w:rPr>
          <w:sz w:val="24"/>
          <w:szCs w:val="24"/>
        </w:rPr>
        <w:t xml:space="preserve">Kelt: Balatonkenese, </w:t>
      </w:r>
      <w:proofErr w:type="gramStart"/>
      <w:r>
        <w:rPr>
          <w:sz w:val="24"/>
          <w:szCs w:val="24"/>
        </w:rPr>
        <w:t>2024. …</w:t>
      </w:r>
      <w:proofErr w:type="gramEnd"/>
      <w:r>
        <w:rPr>
          <w:sz w:val="24"/>
          <w:szCs w:val="24"/>
        </w:rPr>
        <w:t>………………….</w:t>
      </w:r>
    </w:p>
    <w:p w14:paraId="00000022" w14:textId="77777777" w:rsidR="002D76A0" w:rsidRDefault="00EA726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00000023" w14:textId="77777777" w:rsidR="002D76A0" w:rsidRDefault="00EA7264">
      <w:pPr>
        <w:tabs>
          <w:tab w:val="left" w:pos="694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Szülő aláírása</w:t>
      </w:r>
    </w:p>
    <w:p w14:paraId="00000024" w14:textId="77777777" w:rsidR="002D76A0" w:rsidRDefault="002D76A0">
      <w:pPr>
        <w:rPr>
          <w:sz w:val="24"/>
          <w:szCs w:val="24"/>
        </w:rPr>
      </w:pPr>
    </w:p>
    <w:sectPr w:rsidR="002D76A0" w:rsidSect="001C1F52">
      <w:pgSz w:w="11906" w:h="16838"/>
      <w:pgMar w:top="993" w:right="1134" w:bottom="426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A0"/>
    <w:rsid w:val="001C1F52"/>
    <w:rsid w:val="002D76A0"/>
    <w:rsid w:val="00934890"/>
    <w:rsid w:val="00C26BA7"/>
    <w:rsid w:val="00EA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0709"/>
  <w15:docId w15:val="{3FFB1FA1-60D4-4250-9912-3822BD7A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1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1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I9X6J34XrxanKIKVODSOD8EWQg==">CgMxLjAyCWguMzBqMHpsbDIOaC5wMHhiMnVwMjJ0anYyDWgudzdidzM1ZXl1cXkyDmguN2tuZncxcnV0OGJrMg5oLjJ4bHAxaXQwY3B4MTgAciExa0RsNksyZUJmU1YtMnV3Vi05dzB1cGdGWHA1X19iMkg=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Álich Klára</dc:creator>
  <cp:lastModifiedBy>Álich Klára</cp:lastModifiedBy>
  <cp:revision>4</cp:revision>
  <cp:lastPrinted>2024-05-14T12:56:00Z</cp:lastPrinted>
  <dcterms:created xsi:type="dcterms:W3CDTF">2023-04-17T15:47:00Z</dcterms:created>
  <dcterms:modified xsi:type="dcterms:W3CDTF">2024-05-16T08:59:00Z</dcterms:modified>
</cp:coreProperties>
</file>